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2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</w:tblGrid>
      <w:tr w:rsidR="009A28D4" w:rsidRPr="009A28D4" w:rsidTr="009A28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35 к приказу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Министра образования и науки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Республики Казахстан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от 28 января 2015 года № 39</w:t>
            </w:r>
          </w:p>
        </w:tc>
      </w:tr>
    </w:tbl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Правила выдачи документов об образовании государственного образца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  <w:t>      Сноска. Приложение 35 - в редакции приказа Министра образования и науки РК от 06.07.2021 </w:t>
      </w:r>
      <w:hyperlink r:id="rId4" w:anchor="z15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№ 277</w:t>
        </w:r>
      </w:hyperlink>
      <w:r w:rsidRPr="009A28D4"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первой официальной публикации).</w:t>
      </w:r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Глава 1. Общие положения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1. Настоящие Правила выдачи документов об образовании образца (далее - Правила) разработаны в соответствии со </w:t>
      </w:r>
      <w:hyperlink r:id="rId5" w:anchor="z218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статьей 39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Закона Республики Казахстан от 27 июля 2007 года "Об образовании" и с пунктом 1 </w:t>
      </w:r>
      <w:hyperlink r:id="rId6" w:anchor="z19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статьи 10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Закона Республики Казахстан от 15 апреля 2013 года "О государственных учреждениях"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слугах" (далее - Закон).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2. Настоящие Правила порядка выдачи документов об образовании государственного образца, а также выдачи дубликатов документов об образовании.</w:t>
      </w:r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Глава 2. Порядок выдачи документов об образовании государственного образца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3. Документы об образовании государственного образца выдаются организациями образования в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соответствии с </w:t>
      </w:r>
      <w:hyperlink r:id="rId7" w:anchor="z22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пунктом 3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статьи 39 Закона Республики Казахстан от 27 июля 2007 года "Об образовании".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Основанием для выдачи образовательных учреждений, прошедшим итоговую аттестацию, основанием об основном среднем образовании, аттестатом общего образования, дипломом о техническом и профессиональном образовании, дипломом о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послесреднем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образовании, дипломом о высшем образовании с присуждением степени бакалавра, дипломом о высшем образовании с присуждением квалификации, диплома о послевузовском образовании при обсуждении степени магистра, а также несчастного случая на производстве является решением чрезвычайной (экзаменационной, квалификационной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, аттестационной) комиссии.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Основанием для выдачи свидетельства об образовании интернатуры или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резидентуры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является решение аттестационной комиссии.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Основанием для выдачи, предназначенным для учащихся с образовательными учреждениями в организации образования аттестата об основном образовании, является поручение руководителя организации.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Основание для выдачи доктора диплома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доктора по профилю, защитившего диссертацию в диссертационных советах при Академии, военных, специальных учебных заведениях, организациях образования, реализующих образовательные программы высшего и (или) послевузовского образования в области здравоохранения, не особо особой Постановление является назначением председателя по присвоению квалификации в сфере образования и науки Министерства образования и науки Республики Казахстан (далее – Комитет) по присуждению степени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доктора по профилю.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Основанием для выдачи аттестата ассоциированного профессора (доцента) или профессора является председатель правления по присвоению ученого звания ассоциированного профессора (доцента) или профессора.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Аттестат с отличием по основному среднему образованию, аттестат с отличием по общему среднему образованию, диплом с отличием по техническому и профессиональному образованию, диплом с отличием по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послесреднему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образованию в организациях образования выдается в соответствии с Типовыми направлениями широкого круга контроля, промежуточной и итоговой аттестации обучавшихся </w:t>
      </w:r>
      <w:hyperlink r:id="rId8" w:anchor="z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,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Министр образования и науки Республики Казахстан от 18 марта 2008 года № 125 (зарегистрированный в Реестре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государственной регистрации нормативных правовых актов под № 5191), диплом с отличием о высшем образовании выдается обучающимся в организациях образования в соответствии с Типовыми специальностями организаций образования надлежащего уровня образования, принятым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proofErr w:type="gramEnd"/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6. Документ об образовании выдается обучающимся лично в случае принятия не позднее пяти рабочих дней со дня принятия соответствующих решений.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 случае возможности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возможности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личного получения документа он выдается на начальном этапе по доверенности, оформленной в порядке, предусмотренном для отдельных случаев Республики Казахстан.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7. Бланки документов об образовании образца (за исключительный диплом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), доктора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по профилю, аттестатов ассоциированного профессора (доцента) и профессора) составляют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из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твердой обложки размером 224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160 мм;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вкладыша размером 210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150 мм;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приложения.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8. Дипломы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), доктора по профилю, аттестаты ассоциированного профессора (доцента) и профессора состоят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из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твердой обложки размером 310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110 мм;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вкладыша размером 310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110 мм.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9. Обложка бланка изготавливается: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для бланка с отличием – красного цвета;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для бланка, выдаваемого фасадом, награжденным знаком "Алтын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белгі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" -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голубого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цвета;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для дипломов магистра,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доктора по профилю - бордового цвета;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для всех остальных бланков – темно-синего цвета.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10. На обложке всех видов бланки выполнены в золотистом цвете: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сверху тисненая надпись на государственном языке: "Қазақстан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Республикисы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2) в центре – изображение Государственного герба Республики Казахстан;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под изображением Государственного герба Республики Казахстан – тисненое название бланка на государственном языке.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11. Бланки и приложения к ним печатаются типографским способом (без учета данных, накапливаются вручную или с помощью печатающих устройств).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12. Бланки и приложения к ним печатаются на специальной бумаге со степенями защиты (с водяными знаками):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бледно-розового цвета – чистые с отличием, для бланков магистра,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), доктора по профилю, а также для бланков, выдаваемых фасадов, награжденным знаком «Алтын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белгі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»;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бледно-синего цвета – для всех остальных видов бланков.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13. На лицевой стороне бланки размещаются: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сверху – слова "Қазақстан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Республикисы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по центру – изображение Государственного герба Республики Казахстан;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под изображением Государственного герба Республики Казахстан – название бланка на государственном языке.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14. На выделении боковой поверхности бланка в центре печатается изображение Государственного герба Республики Казахстан.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15. На левой внутренней стороне бланк имеет содержание на государственном языке, а на правой стороне – признание содержания на русском языке.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 2-й официально оформленной степени о высшем образовании (бакалавра, специалиста), магистра, доктора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доктора по профилю, аттестованного ассоциированного профессора (доцента) и профессора и англ.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16. На фоне образования фолликулярных пятен с отличительным типографским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типографским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окрашиванием красного цвета слова «Үздік» и «С отличиями», для дипломов о восстановлении слово «Үздік» окрашиваются на лицевой стороне пятна.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17. На выделении боковых чешуек, выдаваемых поверхностях, награжденных знаком "Алтын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белгі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", типографским способом окрашиваются бронзовым цветом слова "Алтын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белгі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18. Бланки всех видов серий и семизначных номеров.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19. Бланки произошли таким образом, чтобы вносимые в них записи могли выполняться с помощью печатающих устройств.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20. В бланках всех видов технология распознавания и сбора данных и (или) QR-код.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21. В бланках государственных приложений к документам об образовании образцами приветствуются логотипы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кредитно-акционных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агентств, кредитовавших предполагаемые образовательные программы.</w:t>
      </w:r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Глава 4. Порядок выдачи дубликатов документов об образовании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22.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Дубликаты документов об образовании и приложения к ним (далее - дубликат) выдаются вместо утраченных или пришедших в негодность, а также внешне, изменивших свою фамилию (имя, отчество (при его наличии).</w:t>
      </w:r>
      <w:proofErr w:type="gramEnd"/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Основанием для выдачи дубликата является: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представитель несовершеннолетнего ребенка, утерявшего или испортившего документ, на имя руководителя организации образования, в котором излагаются обороты;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свидетельство о рождении или удостоверение личности (паспорта) обучавшегося и (или) электронного документа из службы цифровых документов (требуется для идентификации личности);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при присвоении фамилии (имя, отчество (при его наличии)) и (или) порче документа об образовании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Для получения дубликата документов об учреждении высшего звена, не являющегося гражданами Республики Казахстан и не являющегося существенной цифровой подписью, самостоятельно обращаться в организацию образования.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23. Дубликат выдается на основе 15 рабочего дня со дня заражения.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24. В случае падения организации образования физические лица обращаются в архив по факту посещения организации образования. Копии и выписки, выданные частными архивами и их филиалами, размещенными и отдельными архивами, являются переносимыми документами, характерными юридической силой подлинников.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25. Дубликаты документов выдаются на бланке образца, действуют на момент принятия решения о выдаче дубликата, и под руководством организации образования, заместителем по учебной работе.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26. Дубликат диплома государственного образца о высшем и послевузовском образовании выдается выпускникам высших учебных заведений и (или) послевузовского образования (далее - ОВПО), завершившимся обучением до 1 января 2021 года.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27. На выдаваемом бланке документа с правом пользования областью проставляется штамп "Дубликат взамен подлинника № ______________".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28. Основанием для выдачи дубликатов дипломов «кандидата наук», «доктор наук», «доктор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)», «доктор по профилю», дубликатов аттестатов «ассоциированного профессора (доцента)», «профессор» вместо утраченных либо испорченных документов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являются Приказы о привлечении к ответственности присуждены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внешним лицам степеней или ученых званий.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Основанием для выдачи дубликатов дипломов собственного образца о послевузовском образовании при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обсуждении степени "доктор философии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PhD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)", "доктор по профилю" являются: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для ОВПО, особого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особого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статуса, решения диссертационного совета;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для ОВПО, не имеющего особого звания, решения и приказа руководителя ОВПО.</w:t>
      </w:r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Параграф 1. Порядок предоставления государственных услуг "Выдача дубликатов документов по основному общему образованию".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29. Государственная услуга "Выдача дубликатов документов по основному среднему образованию".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30.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Для получения дубликата документа об основном среднем, общем среднем образовании гуманитарного лица (далее -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сервисополучатель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), направляющем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некоммерческое акционерное общество "Государственная корпорация "Правительство для граждан" (далее - Государственная корпорация) или канцелярию организации среднего и общего среднего образования или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веб-портал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"электронного контроля"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www.egov.kz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(далее - портал) по форме или в форме документа на имя руководителя организации основного среднего и общего среднего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образования согласно </w:t>
      </w:r>
      <w:hyperlink r:id="rId9" w:anchor="z744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1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 с приложением документов, изъятых в казну 8 стандарта государственные услуги "Выдача дубликатов документов в основном общего, общего образования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"с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огласно </w:t>
      </w:r>
      <w:hyperlink r:id="rId10" w:anchor="z75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2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 настоящему Правилам.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31. Передача дубликатов документов об общем, среднем образовании согласно </w:t>
      </w:r>
      <w:hyperlink r:id="rId11" w:anchor="z75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приложению. 2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настоящему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32. Сведения о документах, удостоверяющих личность, работник Государственной корпорации получают из государственных информационных систем через шлюз "электронного контроля" и направляет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33. При приеме через Государственную корпорацию или канцелярию организации среднего и общего среднего образования выдается расписка о приеме документов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документов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согласно </w:t>
      </w:r>
      <w:hyperlink r:id="rId12" w:anchor="z823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3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34.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"личном кабинете"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выявляется статус запроса на получение государственных услуг, а также запрос государственных документов.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35.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В случаях представления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неполного пакета документов и (или) документов с истечением срока действия, работник государственной или организации крупного среднего и общего среднего образования отказывает в приеме и выдает заявление об отказе в приеме документов по форме, согласно </w:t>
      </w:r>
      <w:hyperlink r:id="rId13" w:anchor="z827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4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реальному Правилам.</w:t>
      </w:r>
      <w:proofErr w:type="gramEnd"/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36. В случае обращения за оказанием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окончании рабочего времени, в выходные и праздничные дни в соответствии с законодательным актом Республики Казахстан, регистрация заявления по оказанию государственных услуг осуществляется практически днем.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37. Государственной корпорацией сформированные приложения (с пакетом документов при наличии) с двумя экземплярами реестра направляются в организацию среднего и общего среднего образования через курьерскую, и (или) почтовую связь согласно графику.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38. Предоставление готовых предложений предъявляемых к поступающим документам в организациях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среднего и среднего уровня образования осуществляется не менее двух раз в день приема данных предъявляемых.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39. Прибытие в Государственную корпорацию день приема документов не входит в срок предоставления государственных услуг.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40. Сотрудник организации среднего и общего среднего образования получение документов в день их поступления.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41. Сотрудники организации среднего и общего среднего образования в течение 5 (пяти) дней работают, рассматривают, подготавливают результаты государственной службы и направляют дубликат документа об основном общем, общем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общем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образовании либо мотивированном ответе об отказе в Государственную корпорацию через курьерскую, и (или) почтовую связь не позднее, чем за сутки до истечения срока государственной службы, а в случае подачи заявления через, направляют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 подготовке дубликата документа об образовании с получением места получения государственной услуги либо мотивированный ответ об отказе.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42.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случае назначения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документов получения результатов государственной службы государственной корпорации, сотрудников организации среднего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среднего</w:t>
      </w:r>
      <w:proofErr w:type="spellEnd"/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предоставления государственных услуг.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43. Результатом предоставления государственных услуг является выдача дубликата документа об общем среднем образовании.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44.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получении документов, удостоверяющих личность, с отметкой в </w:t>
      </w:r>
      <w:r w:rsidRPr="009A28D4">
        <w:rPr>
          <w:rFonts w:ascii="Cambria Math" w:eastAsia="Times New Roman" w:hAnsi="Cambria Math" w:cs="Cambria Math"/>
          <w:color w:val="000000"/>
          <w:spacing w:val="2"/>
          <w:sz w:val="28"/>
          <w:szCs w:val="28"/>
        </w:rPr>
        <w:t>​​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получении.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45. Государственная корпорация собирает данные в течение одного месяца, после чего передает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для хранения. Приказ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размеру одного месяца по запросу Государственной службы корпорации в течение одного рабочего дня направляет готовые документы в Государственную корпорацию для выдачи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46. </w:t>
      </w:r>
      <w:r w:rsidRPr="009A28D4">
        <w:rPr>
          <w:rFonts w:ascii="Cambria Math" w:eastAsia="Times New Roman" w:hAnsi="Cambria Math" w:cs="Cambria Math"/>
          <w:color w:val="000000"/>
          <w:spacing w:val="2"/>
          <w:sz w:val="28"/>
          <w:szCs w:val="28"/>
        </w:rPr>
        <w:t>​​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Общий срок проверки с момента получения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документов в Государственную корпорацию или организацию среднего и общего среднего образования или на портал – 15 рабочих дней.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47.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получает представление о статусе государственной службы в информационной системе мониторинга государственной службы в установленном порядке, согласно подпункту 11) пункта 2 статьи 5 Закона.</w:t>
      </w:r>
      <w:proofErr w:type="gramEnd"/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 xml:space="preserve">Параграф 2. Порядок предоставления государственных услуг "Выдача дубликатов документов о техническом и профессиональном, </w:t>
      </w:r>
      <w:proofErr w:type="spellStart"/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послесреднем</w:t>
      </w:r>
      <w:proofErr w:type="spellEnd"/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 xml:space="preserve"> образовании"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48. Государственная услуга "Выдача дубликатов документов о техническом и профессиональном,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послесреднем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образовании" является организацией технического и профессионального,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послесреднего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образования (далее – организация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49.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Для получения дубликата документа о техническом и профессиональном образовании юридического лица (далее -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 направляет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или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веб-портал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"Электронного контроля"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www.egov.kz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(далее - портал) представляет по форме или в форме документа на имя руководителя организации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 соответствии с положением </w:t>
      </w:r>
      <w:hyperlink r:id="rId14" w:anchor="z840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5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 приложением стандарта документов, изъятых в Испанию 8. Государственные услуги в стандарте государственных услуг. и профессиональном,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послесреднем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образовании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"с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огласно </w:t>
      </w:r>
      <w:hyperlink r:id="rId15" w:anchor="z848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приложению6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50. Передача документов о техническом и профессиональном образовании, после среднего образования, в соответствии с положениями </w:t>
      </w:r>
      <w:hyperlink r:id="rId16" w:anchor="z848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. 6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настоящему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51. Сведения о документах, удостоверяющих личности, работника Государственной корпорации получают из государственных информационных систем через шлюз "электронного контроля" и направляют поставщику услуг.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52. При приеме документов через Государственную корпорацию выдается расписка о приеме документов согласно </w:t>
      </w:r>
      <w:hyperlink r:id="rId17" w:anchor="z823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3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53.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"личном кабинете"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выявляется статус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запроса на получение государственных услуг, а также запрос государственных документов.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54. В случаях представления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неполного пакета документов и (или) документов с истекшим сроком действия, работником государственной или корпорации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от предоставления в приеме документов и выдает расписку об отказе в приеме документов по форме, согласно </w:t>
      </w:r>
      <w:hyperlink r:id="rId18" w:anchor="z827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4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55. В случае обращения за оказанием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окончании рабочего времени, в выходные и праздничные дни в соответствии с законодательным актом Республики Казахстан, регистрация заявления по оказанию государственных услуг осуществлялась рабочим днем.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56. Государственная корпорация сформированных приложений (с пакетом при наличии) с двумя экземплярами реестра направляют в организацию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курьерскую, документы и (или) почтовую связь согласно графику.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57. Предоставление готовых предложений предъявляемых к требованиям документов в организации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58. Прибытие в Государственную корпорацию день приема документов не входит в срок предоставления государственных услуг.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59. Сотрудник организации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регистрации документов, в день их получения.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60.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Сотрудники организации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 течение 5 (пяти) рабочих дней рассматривают, подготавливают результаты услуг государственных и направляют дубликат документа о техническом и профессиональном,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послесреднем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образовании либо мотивированный ответ об отказе в Государственную корпорацию через курьерскую, и (или) почтовую связь позднее, чем за сутки до истечения срока назначения государственной службы, а в случае подачи заявления через портал, направляют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 составлении дубликата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об образовании с получением назначения на получение государственной службы мотивированный ответ об отказе.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61.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случае указаний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места получения диплома государственной службы Государственной корпорации, сотрудники организации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ТиПО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прохождения государственные услуги.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62. Результатом предоставления государственных услуг является выдача дубликата документа о техническом и профессиональном образовании.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63.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получении документов, удостоверяющих личность, с отметкой в </w:t>
      </w:r>
      <w:r w:rsidRPr="009A28D4">
        <w:rPr>
          <w:rFonts w:ascii="Cambria Math" w:eastAsia="Times New Roman" w:hAnsi="Cambria Math" w:cs="Cambria Math"/>
          <w:color w:val="000000"/>
          <w:spacing w:val="2"/>
          <w:sz w:val="28"/>
          <w:szCs w:val="28"/>
        </w:rPr>
        <w:t>​​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получении.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64. Государственная корпорация собирает данные в течение одного месяца, после чего передает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для хранения. Приказ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размеру одного месяца по запросу Государственной службы корпорации в течение одного рабочего дня направляет готовые документы в Государственную корпорацию для выдачи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65. Общий срок проверки с момента получения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документов в Государственную корпорацию или организацию технического и профессионального образования или на портале – 15 рабочих дней.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66.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получает представление о статусе государственной службы в информационной системе мониторинга государственной службы в установленном порядке, согласно подпункту 11) пункта 2 статьи 5 Закона.</w:t>
      </w:r>
      <w:proofErr w:type="gramEnd"/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Параграф 3. Порядок предоставления государственных услуг "Выдача дубликатов документов о высшем и послевузовском образовании".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67. Государственная услуга "Выдача дубликатов документов о высшем и послевузовском образовании" оказывается ОВПО.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68.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Для получения дубликата документа о высшем и послевузовском образовательном лице (далее -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 направляет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веб-портал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"Электронного правительства"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www.egov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.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kz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(далее - портал) утверждает по форме или в форме документа на имя руководителя ОВПО согласно  </w:t>
      </w:r>
      <w:hyperlink r:id="rId19" w:anchor="z92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7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 с приложением документов, назначению в министерство 8 стандарта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государственной службы "Выдача дубликатов документов о высшем и послевузовском образовании" согласно  </w:t>
      </w:r>
      <w:hyperlink r:id="rId20" w:anchor="z926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8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к истинному Правилам.</w:t>
      </w:r>
      <w:proofErr w:type="gramEnd"/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69. Передача данных о предоставлении государственных услуг в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стандартное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государственное "Выдача дубликатов документов о заключении и послевузовском образовании" согласно </w:t>
      </w:r>
      <w:hyperlink r:id="rId21" w:anchor="z926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положениям 8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положениям 8 к. настоящими Правилами.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70. Сведения о документах, удостоверяющих личность, работник Государственной корпорации получают из государственных информационных систем через шлюз "электронного контроля" и направляет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71. При приеме документов через Государственную корпорацию выдается расписка о приеме документов согласно </w:t>
      </w:r>
      <w:hyperlink r:id="rId22" w:anchor="z823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3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72.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"личном кабинете"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выявляется статус запроса на получение государственных услуг, а также запрос государственных документов.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73. В случаях представления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неполного пакета документов и (или) документов с истекшим сроком действия, работник Государственной корпорации выдает заявление об отказе в приеме документов по форме, согласно </w:t>
      </w:r>
      <w:hyperlink r:id="rId23" w:anchor="z827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приложению 4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к настоящим Правилам.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74. В случае обращения за оказанием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истечении рабочего времени, в выходные и праздничные дни согласно законодательству Республики Казахстан, регистрация заявления по оказанию государственных услуг осуществляется практически днем.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75. Государственная корпорация сформированных заражений (с пакетом при наличии) с двумя экземплярами реестра направляет в ОВПО через курьерскую, документы и (или) почтовую связь согласно графику.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76. Доставка предъявляемых требований с предлагаемыми документами в ОВПО осуществляется не менее двух раз в день получения требуемых данных.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77. Прибытие в Государственную корпорацию день приема документов не входит в срок предоставления государственных услуг.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78. Сотрудник ОВПО регистрации документов в день их поступления.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79.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Сотрудники ОВПО в течение 5 (пяти) рабочих дней рассматривают и доставляют дубликат документа о высшем и послевузовском образовании мотивированный ответ об отказе в предоставлении государственных услуг в Государственную корпорацию через курьерскую, и (или) почтовую связь не позже, чем за сутки до истечения срок предоставления государственных услуг, а в случае представительство через портал, направляют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 подготовке дубликата документа об образовании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 получением места получения результатов государственной службы либо мотивированный ответ об отказе.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80. При подаче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через портал в случае указания документов о получении места в государственной службе государственной корпорации, сотрудников ОВПО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государственной службы услуги.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81. Результатом предоставления государственных услуг является выдача дубликата документа о высшем и послевузовском образовании.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82.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получении документов, удостоверяющих личность, с отметкой в </w:t>
      </w:r>
      <w:r w:rsidRPr="009A28D4">
        <w:rPr>
          <w:rFonts w:ascii="Cambria Math" w:eastAsia="Times New Roman" w:hAnsi="Cambria Math" w:cs="Cambria Math"/>
          <w:color w:val="000000"/>
          <w:spacing w:val="2"/>
          <w:sz w:val="28"/>
          <w:szCs w:val="28"/>
        </w:rPr>
        <w:t>​​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получении.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83. Государственная корпорация собирает данные в течение одного месяца, после чего передает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для хранения. Приказ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размеру одного месяца по запросу Государственной службы корпорации в течение одного рабочего дня направляет готовые документы в Государственную корпорацию для выдачи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услугополучателю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84. Общий срок рассмотрения с момента получения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документов в Государственную корпорацию или на портал – 15 рабочих дней.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85. </w:t>
      </w:r>
      <w:proofErr w:type="spellStart"/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Услугодатель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получает представление о статусе государственной службы в информационной системе мониторинга государственной службы в установленном порядке, согласно подпункту 11) </w:t>
      </w:r>
      <w:hyperlink r:id="rId24" w:anchor="z13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пункта 2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статьи 5 Закона.</w:t>
      </w:r>
      <w:proofErr w:type="gramEnd"/>
    </w:p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 xml:space="preserve">Параграф 4. Порядок обжалования решений, действий (бездействия) </w:t>
      </w:r>
      <w:proofErr w:type="spellStart"/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услугодателя</w:t>
      </w:r>
      <w:proofErr w:type="spellEnd"/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, государственной службы и корпорации (или) их работников по вопросам предоставления государственных услуг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86. Жалоба на решение, действия (бездействий)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услугодателя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предоставлению государственных услуг 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подается на имя руководителя службы доставки,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уполномоченный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орган по оценке и контролю качества предоставления государственных услуг в соответствии с за исключением Республики Казахстан.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87. Жалоба на действие (бездействие) работника Государственной корпорации руководит руководителем филиала Государственной корпорации по адресам и телефонам, рекомендуется на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интернет-ресурсе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Государственной корпорации: www.gov4c.kz.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Подтверждение принятия жалобы в Государственную корпорацию, поступившей как нарочно, так и по почте, является ее регистрацией (штамп, входящий номер и дата регистрации, поступающая по второму экземпляру жалобы или сопроводительном письме к жалобе).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88. Жалоба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 соответствии с </w:t>
      </w:r>
      <w:hyperlink r:id="rId25" w:anchor="z68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пунктом 2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статьи 25 Закона "О государственных услугах" подлежит рассмотрению: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поставщиком, уполномоченным органом – в течение пяти рабочих дней со дня ее регистрации;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уполномоченным органом по оценке и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контролю за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качеством оказания государственных услуг – в течение пятнадцати рабочих дней со дня ее регистрации.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89. Срок рассмотрения жалоб на предоставление услуг уполномоченным органом, уполномоченным органом по оценке и контролю качества предоставления государственных услуг в соответствии с </w:t>
      </w:r>
      <w:hyperlink r:id="rId26" w:anchor="z70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пунктом 4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статьи 25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проведение дополнительного изучения или проверки по жалобе либо проверка с выездом на место;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получение дополнительной информации.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В случае продления срока рассмотрения жалоб адресное лицо, назначенное назначение по рассмотрению жалобы, в течение трех рабочих дней с момента продления срока рассмотрения жалоб сообщается в письменной форме (при подаче жалоб на бумажном письме) или электронной форме (при подаче жалоб в электронном виде) заявителю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,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подавшему жалобу, о продлении срока рассмотрения жалобы с указанием продления причины.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 случаях несогласования результатов оказания государственных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 суд, установленный в порядке исключения Республики Казахстан.</w:t>
      </w:r>
    </w:p>
    <w:tbl>
      <w:tblPr>
        <w:tblW w:w="19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7"/>
        <w:gridCol w:w="8794"/>
      </w:tblGrid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0" w:name="z744"/>
            <w:bookmarkEnd w:id="0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1 к Правилам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выдачи документов об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образовании государственного образца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1" w:name="z745"/>
            <w:bookmarkEnd w:id="1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Форма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2" w:name="z746"/>
            <w:bookmarkEnd w:id="2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(наименование учебного заведения)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от 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(Ф.И.О. (при наличии)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полностью и ИИН)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(год окончания)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наименование и адрес учебного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заведения, в случае изменения</w:t>
            </w:r>
          </w:p>
        </w:tc>
      </w:tr>
    </w:tbl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                                    Заявление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Прошу Вас выдать мне дубликат аттестата (свидетельства) в связи с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(нужный документ необходимо вызвать)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                              (указать причину)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_____________________________________________________________________________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Согласе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н(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а) с получением данных, охраняемых </w:t>
      </w:r>
      <w:hyperlink r:id="rId27" w:anchor="z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Законом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Республики Казахстан от 21 мая 2013 года "О данных о данных и их защите" тайну,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содержащихся в информационных массивах.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"___" ____________ 20__года Подпись гражданина (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ки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</w:t>
      </w:r>
    </w:p>
    <w:tbl>
      <w:tblPr>
        <w:tblW w:w="19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4"/>
        <w:gridCol w:w="7107"/>
      </w:tblGrid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3" w:name="z751"/>
            <w:bookmarkEnd w:id="3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2 к Правилам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выдачи документов об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образовании государственного образца</w:t>
            </w:r>
          </w:p>
        </w:tc>
      </w:tr>
    </w:tbl>
    <w:p w:rsidR="009A28D4" w:rsidRPr="009A28D4" w:rsidRDefault="009A28D4" w:rsidP="009A2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171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8159"/>
        <w:gridCol w:w="10457"/>
      </w:tblGrid>
      <w:tr w:rsidR="009A28D4" w:rsidRPr="009A28D4" w:rsidTr="009A28D4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559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45"/>
                <w:szCs w:val="45"/>
              </w:rPr>
            </w:pPr>
            <w:bookmarkStart w:id="4" w:name="z753"/>
            <w:bookmarkEnd w:id="4"/>
            <w:r w:rsidRPr="009A28D4">
              <w:rPr>
                <w:rFonts w:ascii="Courier New" w:eastAsia="Times New Roman" w:hAnsi="Courier New" w:cs="Courier New"/>
                <w:color w:val="1E1E1E"/>
                <w:sz w:val="45"/>
                <w:szCs w:val="45"/>
              </w:rPr>
              <w:t>Стандартная государственная услуга "Выдача дубликатов документов в основном среднего, общего образования"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5" w:name="z757"/>
            <w:bookmarkStart w:id="6" w:name="z756"/>
            <w:bookmarkStart w:id="7" w:name="z755"/>
            <w:bookmarkEnd w:id="5"/>
            <w:bookmarkEnd w:id="6"/>
            <w:bookmarkEnd w:id="7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Наименование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Организации общего среднего и общего среднего образования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8" w:name="z764"/>
            <w:bookmarkStart w:id="9" w:name="z763"/>
            <w:bookmarkStart w:id="10" w:name="z759"/>
            <w:bookmarkEnd w:id="8"/>
            <w:bookmarkEnd w:id="9"/>
            <w:bookmarkEnd w:id="10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Способы предоставления государственных услуг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Прием заявлений и выдача результатов государственных услуг доступны через: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11" w:name="z761"/>
            <w:bookmarkEnd w:id="11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1) канцелярию организации основного среднего и общего среднего образования;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12" w:name="z762"/>
            <w:bookmarkEnd w:id="12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 xml:space="preserve">3)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веб-портал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"Электронного разрешения"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www.egov.kz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(далее - портал).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13" w:name="z770"/>
            <w:bookmarkStart w:id="14" w:name="z769"/>
            <w:bookmarkStart w:id="15" w:name="z766"/>
            <w:bookmarkEnd w:id="13"/>
            <w:bookmarkEnd w:id="14"/>
            <w:bookmarkEnd w:id="15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Срок предоставления государственных услуг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1) с местами сдачи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услугополучателем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портале – 15 рабочих дней.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16" w:name="z768"/>
            <w:bookmarkEnd w:id="16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2) максимально допустимое время ожидания для сдачи 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>документов Государственной корпорации – 15 минут;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17" w:name="z774"/>
            <w:bookmarkStart w:id="18" w:name="z773"/>
            <w:bookmarkStart w:id="19" w:name="z772"/>
            <w:bookmarkEnd w:id="17"/>
            <w:bookmarkEnd w:id="18"/>
            <w:bookmarkEnd w:id="19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Форма доставки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Электронная (частично автоматная) и (или) бумажная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20" w:name="z783"/>
            <w:bookmarkStart w:id="21" w:name="z782"/>
            <w:bookmarkStart w:id="22" w:name="z776"/>
            <w:bookmarkEnd w:id="20"/>
            <w:bookmarkEnd w:id="21"/>
            <w:bookmarkEnd w:id="22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Результат оказания государственных услуг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Дубликат документов об общем </w:t>
            </w:r>
            <w:proofErr w:type="spellStart"/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общем</w:t>
            </w:r>
            <w:proofErr w:type="spellEnd"/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образовании либо мотивированный ответ об отказе.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23" w:name="z778"/>
            <w:bookmarkEnd w:id="23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Форма предоставления государственных услуг: бумажная.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24" w:name="z779"/>
            <w:bookmarkEnd w:id="24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Государственной корпорацией выдача готовых документов при проверке документа, удостоверяющего лица (либо его представителя по нотариально заверенной доверенности).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25" w:name="z780"/>
            <w:bookmarkEnd w:id="25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Приглашение через портал предоставления государственных услуг получить по адресу, указанному в запросе.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26" w:name="z781"/>
            <w:bookmarkEnd w:id="26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Государственная корпорация хранит документы в течение 1 (одного) месяца, после чего передает их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услугодателю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для хранения.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 xml:space="preserve">Заказ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на срок 1 (одного) месяца, по запросу Государственной корпорации по предоставлению услуг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услугополучателю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27" w:name="z787"/>
            <w:bookmarkStart w:id="28" w:name="z786"/>
            <w:bookmarkStart w:id="29" w:name="z785"/>
            <w:bookmarkEnd w:id="27"/>
            <w:bookmarkEnd w:id="28"/>
            <w:bookmarkEnd w:id="29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при государственном обслуживании, и ее взимание в случаях, предусмотренных за счет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Государственная услуга оказывается на внешней стороне.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30" w:name="z798"/>
            <w:bookmarkStart w:id="31" w:name="z797"/>
            <w:bookmarkStart w:id="32" w:name="z789"/>
            <w:bookmarkEnd w:id="30"/>
            <w:bookmarkEnd w:id="31"/>
            <w:bookmarkEnd w:id="32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1) канцелярии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услугодателя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: с понедельника по пятницу с перерывами,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3" w:name="z791"/>
            <w:bookmarkEnd w:id="33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Прием заявлений и выдача результатов государственных услуг осуществляются с 9.00 часов до 17.30 часов с перерывом на обед с 13.00 часов до 14.30 часов.</w:t>
            </w:r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 </w:t>
            </w:r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Государственная услуга оказывается в порядке очереди, без предварительной записи и 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>ускоренного обслуживания.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4" w:name="z792"/>
            <w:bookmarkEnd w:id="34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2) Государственной корпорацией: с понедельника по субботу в соответствии с установленным графиком работы с 9.00 до 20.00 часов без перерыва на обед, за исключительные воскресенья и праздничные дни, согласно трудовому законодательству.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5" w:name="z793"/>
            <w:bookmarkEnd w:id="35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3) Портал - круглосуточно, за исключительным временным перерывом в связи с проведением ремонтных работ (при появлении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после</w:t>
            </w:r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окончания рабочего времени, в выходные и праздничные дни согласно </w:t>
            </w:r>
            <w:hyperlink r:id="rId28" w:anchor="z205" w:history="1">
              <w:r w:rsidRPr="009A28D4">
                <w:rPr>
                  <w:rFonts w:ascii="Courier New" w:eastAsia="Times New Roman" w:hAnsi="Courier New" w:cs="Courier New"/>
                  <w:color w:val="073A5E"/>
                  <w:spacing w:val="2"/>
                  <w:sz w:val="28"/>
                  <w:u w:val="single"/>
                </w:rPr>
                <w:t>Трудовому уставу</w:t>
              </w:r>
            </w:hyperlink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 Республики Казахстан от 23 ноября 2015 года, прием заявлений и выдача результатов государственных услуг осуществлялся предложение правильным днем).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6" w:name="z794"/>
            <w:bookmarkEnd w:id="36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Адреса местных государственных служб размещены по адресу: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7" w:name="z795"/>
            <w:bookmarkEnd w:id="37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1) интернет-ресурс министерства: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www.edu.gov.kz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38" w:name="z796"/>
            <w:bookmarkEnd w:id="38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2) интернет-ресурс Государственной корпорации: www.gov4c.kz;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 xml:space="preserve">3) портале: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www.egov.kz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39" w:name="z809"/>
            <w:bookmarkStart w:id="40" w:name="z808"/>
            <w:bookmarkStart w:id="41" w:name="z800"/>
            <w:bookmarkEnd w:id="39"/>
            <w:bookmarkEnd w:id="40"/>
            <w:bookmarkEnd w:id="41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Перечень документов для предоставления государственных услуг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прибытие в канцелярию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услугодателя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или Государственную корпорацию: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2" w:name="z802"/>
            <w:bookmarkEnd w:id="42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1) представитель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 </w:t>
            </w:r>
            <w:hyperlink r:id="rId29" w:anchor="z744" w:history="1">
              <w:r w:rsidRPr="009A28D4">
                <w:rPr>
                  <w:rFonts w:ascii="Courier New" w:eastAsia="Times New Roman" w:hAnsi="Courier New" w:cs="Courier New"/>
                  <w:color w:val="073A5E"/>
                  <w:spacing w:val="2"/>
                  <w:sz w:val="28"/>
                  <w:u w:val="single"/>
                </w:rPr>
                <w:t>приложению 1</w:t>
              </w:r>
            </w:hyperlink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 к настоящим Правилам;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3" w:name="z803"/>
            <w:bookmarkEnd w:id="43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2) свидетельство о рождении или удостоверение личности (паспорта) обучавшегося и (или) электронного документа из службы цифровых документов (требуется для идентификации личности);</w:t>
            </w:r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4" w:name="z804"/>
            <w:bookmarkEnd w:id="44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3) при присвоении фамилии (имя, отчество (при его наличии) и (или) порче документа об образовании прибывает оригинал документа об образовании.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5" w:name="z805"/>
            <w:bookmarkEnd w:id="45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Сведения о документах, удостоверяющих личность, работник Государственной корпорации получает информацию о системе электронного контроля через шлюз "электронного контроля" и направляет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услугиодателю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6" w:name="z806"/>
            <w:bookmarkEnd w:id="46"/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Услугодатели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получают цифровые документы из сервиса цифровых 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 xml:space="preserve">документов через реализацию в Австралии документа владельца, предоставленного зарегистрированного на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веб-портале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«электронного разрешения» абонентского номера сотовой связи пользователя, использующего одноразовый пропуск или проходя коротко отправленного сообщения в качестве ответа на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веб-сайте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 портал "электронного разрешения".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47" w:name="z807"/>
            <w:bookmarkEnd w:id="47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на портале: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 xml:space="preserve">указано имя руководителя в форме имени организации среднего </w:t>
            </w:r>
            <w:proofErr w:type="spellStart"/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среднего</w:t>
            </w:r>
            <w:proofErr w:type="spellEnd"/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и общего среднего образования согласно </w:t>
            </w:r>
            <w:hyperlink r:id="rId30" w:anchor="z744" w:history="1">
              <w:r w:rsidRPr="009A28D4">
                <w:rPr>
                  <w:rFonts w:ascii="Courier New" w:eastAsia="Times New Roman" w:hAnsi="Courier New" w:cs="Courier New"/>
                  <w:color w:val="073A5E"/>
                  <w:spacing w:val="2"/>
                  <w:sz w:val="28"/>
                  <w:u w:val="single"/>
                </w:rPr>
                <w:t>приложению 1</w:t>
              </w:r>
            </w:hyperlink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 к настоящим Правилам, удостоверенного электронного подписи цифровой подписи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услугиополучателя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или удостоверенного одноразового пароля, в случае регистрации и подключения абонентского номера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услугиополучателя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, предоставленного оператором сотовой связи, к учетной записи портала.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48" w:name="z813"/>
            <w:bookmarkStart w:id="49" w:name="z812"/>
            <w:bookmarkStart w:id="50" w:name="z811"/>
            <w:bookmarkEnd w:id="48"/>
            <w:bookmarkEnd w:id="49"/>
            <w:bookmarkEnd w:id="50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Основание для отказа в освобождении от государственной службы, установленные за исключением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В случае предоставления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услугполучателем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организация среднего и общего среднего образования отказывает в приеме заявления и выдает расписку об отказе в приеме документов по форме, согласно </w:t>
            </w:r>
            <w:hyperlink r:id="rId31" w:anchor="z827" w:history="1">
              <w:r w:rsidRPr="009A28D4">
                <w:rPr>
                  <w:rFonts w:ascii="Courier New" w:eastAsia="Times New Roman" w:hAnsi="Courier New" w:cs="Courier New"/>
                  <w:color w:val="073A5E"/>
                  <w:spacing w:val="2"/>
                  <w:sz w:val="28"/>
                  <w:u w:val="single"/>
                </w:rPr>
                <w:t>приложению 4</w:t>
              </w:r>
            </w:hyperlink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 к настоящим Правилам.</w:t>
            </w:r>
          </w:p>
        </w:tc>
      </w:tr>
      <w:tr w:rsidR="009A28D4" w:rsidRPr="009A28D4" w:rsidTr="009A28D4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bookmarkStart w:id="51" w:name="z822"/>
            <w:bookmarkStart w:id="52" w:name="z821"/>
            <w:bookmarkStart w:id="53" w:name="z815"/>
            <w:bookmarkEnd w:id="51"/>
            <w:bookmarkEnd w:id="52"/>
            <w:bookmarkEnd w:id="53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36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Иные требования включают в себя предоставление государственных услуг, в том числе предоставляемую в электронной форме.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40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</w:pP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Услугополучателям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, значительным или частичным потерям способностей или возможности самостоятельного самообслуживания, передвигаться, ориентироваться, прием документов для государственных служб, назначенных работником Государственной корпорации с выездом по месту жительства по месту жительства, через Единый контакт-центр 1414, 8 800 080 7777.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54" w:name="z817"/>
            <w:bookmarkEnd w:id="54"/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Услуополучатель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имеет возможность получения государственных услуг в электронной форме через портал при наличии ЭЦП.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55" w:name="z818"/>
            <w:bookmarkEnd w:id="55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Информацию о порядке и статусе предоставления государственных услуг получатель получает </w:t>
            </w:r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через</w:t>
            </w:r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Единого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контакт-центра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: 1414, 8 800 080 7777.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56" w:name="z819"/>
            <w:bookmarkEnd w:id="56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Контактные телефоны справочных служб службы доставки размещены на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интернет-ресурсе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министерства: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www.edu.gov.kz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 и 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lastRenderedPageBreak/>
              <w:t xml:space="preserve">Единого </w:t>
            </w:r>
            <w:proofErr w:type="spellStart"/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www.egov.kz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</w:r>
            <w:bookmarkStart w:id="57" w:name="z820"/>
            <w:bookmarkEnd w:id="57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Сервис цифровых документов для пользователей, авторизованных в приложении.</w:t>
            </w:r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br/>
              <w:t xml:space="preserve">Для использования проходного документа необходима авторизация в приложении с использованием электронно-цифровой подписки или одноразового пароля, далее перейдите в раздел «Цифровые документы» и выберите требуемый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документ</w:t>
            </w:r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pacing w:val="2"/>
                <w:sz w:val="28"/>
                <w:szCs w:val="28"/>
              </w:rPr>
              <w:t>.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С</w:t>
            </w:r>
            <w:proofErr w:type="gramEnd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КАХАТ</w:t>
            </w:r>
            <w:proofErr w:type="spellEnd"/>
          </w:p>
        </w:tc>
      </w:tr>
    </w:tbl>
    <w:p w:rsidR="009A28D4" w:rsidRPr="009A28D4" w:rsidRDefault="009A28D4" w:rsidP="009A2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4"/>
        <w:gridCol w:w="7107"/>
      </w:tblGrid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58" w:name="z823"/>
            <w:bookmarkEnd w:id="58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3 к Правилам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выдачи документов об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образовании государственного образца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59" w:name="z824"/>
            <w:bookmarkEnd w:id="59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Форма</w:t>
            </w:r>
          </w:p>
        </w:tc>
      </w:tr>
    </w:tbl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                  Расписка о приеме документов № _______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Отдел № ___ филиала НАО "Государственная корпорация Правительства для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граждан"\организация образования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 xml:space="preserve">Получения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от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______________________________ позволяют получить документы: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 xml:space="preserve">(Фамилия, имя, отчество (при его наличии)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1. Заявление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 xml:space="preserve">2.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Другие 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____________________________________________________________ 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      (Фамилия, имя, отчество (при его наличии) (подпись)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работника Государственной корпорации) \ работник организации образования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Получил: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Подпись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"___" ___________ 20 ___ года</w:t>
      </w:r>
    </w:p>
    <w:tbl>
      <w:tblPr>
        <w:tblW w:w="19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7"/>
        <w:gridCol w:w="8794"/>
      </w:tblGrid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0" w:name="z827"/>
            <w:bookmarkEnd w:id="60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4 к Правилам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выдачи документов об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образовании государственного образца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1" w:name="z828"/>
            <w:bookmarkEnd w:id="61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Форма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2" w:name="z829"/>
            <w:bookmarkEnd w:id="62"/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Ф. И. О. (при его наличии),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либо наименование организации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 xml:space="preserve">(адрес </w:t>
            </w:r>
            <w:proofErr w:type="spellStart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услугиополучателя</w:t>
            </w:r>
            <w:proofErr w:type="spellEnd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                        Расписка об отказе в приеме документов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Руководствуясь </w:t>
      </w:r>
      <w:hyperlink r:id="rId32" w:anchor="z45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пунктом 2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адрес)/ организация образования отказывает в приеме документов на государственные услуги (указать наименование государственных услуг)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соответствии со стандартом государственных услуг) представление представлено неполного пакета документов согласно перечню, оснащенному стандартом государственных услуг, а именно: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Наименование отсутствующих документов: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1)________________________________________;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2)___________________________________________;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Настоящая расписка составляется в 2 экземплярах, по одному для каждой стороны.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Ф. И. О. (при наличии) (работника Государственной корпорации)/ организации образования (подпись)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Исполнитель: Ф. И. О. (при его наличии) _____________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Телефон __________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Получил: Ф. И. О. (при его наличии)/подпись </w:t>
      </w:r>
      <w:proofErr w:type="spell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услугиополучателя</w:t>
      </w:r>
      <w:proofErr w:type="spell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"___" _________ 20__ года</w:t>
      </w:r>
    </w:p>
    <w:tbl>
      <w:tblPr>
        <w:tblW w:w="19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7"/>
        <w:gridCol w:w="8794"/>
      </w:tblGrid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3" w:name="z840"/>
            <w:bookmarkEnd w:id="63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5 к Правилам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выдачи документов об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образовании государственного образца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4" w:name="z841"/>
            <w:bookmarkEnd w:id="64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Форма</w:t>
            </w:r>
          </w:p>
        </w:tc>
      </w:tr>
      <w:tr w:rsidR="009A28D4" w:rsidRPr="009A28D4" w:rsidTr="009A28D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9A28D4" w:rsidRPr="009A28D4" w:rsidRDefault="009A28D4" w:rsidP="009A28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bookmarkStart w:id="65" w:name="z842"/>
            <w:bookmarkEnd w:id="65"/>
            <w:proofErr w:type="gramStart"/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Ф.И.О. (при его наличии)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руководителя организации полностью))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от 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Ф.И.О. (при его наличии) полностью))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(наименование учебного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заведения, год окончания)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по специальности 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(наименование специальности)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____________________________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наименование и адрес учебного</w:t>
            </w:r>
            <w:r w:rsidRPr="009A28D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заведения, в случае изменения</w:t>
            </w:r>
            <w:proofErr w:type="gramEnd"/>
          </w:p>
        </w:tc>
      </w:tr>
    </w:tbl>
    <w:p w:rsidR="009A28D4" w:rsidRPr="009A28D4" w:rsidRDefault="009A28D4" w:rsidP="009A28D4">
      <w:pPr>
        <w:shd w:val="clear" w:color="auto" w:fill="FFFFFF"/>
        <w:spacing w:before="322" w:after="193" w:line="559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5"/>
          <w:szCs w:val="45"/>
        </w:rPr>
      </w:pPr>
      <w:r w:rsidRPr="009A28D4">
        <w:rPr>
          <w:rFonts w:ascii="Courier New" w:eastAsia="Times New Roman" w:hAnsi="Courier New" w:cs="Courier New"/>
          <w:color w:val="1E1E1E"/>
          <w:sz w:val="45"/>
          <w:szCs w:val="45"/>
        </w:rPr>
        <w:t>                                    Заявление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Прошу Вас выдать мне дубликат диплома (дубликат диплома с приложениями,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дубликат диплома, дубликат приложений) в связи с 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                              (указать причину)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____________________________________________________________________________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</w:t>
      </w: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  <w:t>____________________________________________________________________________</w:t>
      </w:r>
    </w:p>
    <w:p w:rsidR="009A28D4" w:rsidRPr="009A28D4" w:rsidRDefault="009A28D4" w:rsidP="009A28D4">
      <w:pPr>
        <w:shd w:val="clear" w:color="auto" w:fill="FFFFFF"/>
        <w:spacing w:after="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Согласе</w:t>
      </w:r>
      <w:proofErr w:type="gramStart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н(</w:t>
      </w:r>
      <w:proofErr w:type="gramEnd"/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а) с получением данных, охраняемых </w:t>
      </w:r>
      <w:hyperlink r:id="rId33" w:anchor="z1" w:history="1">
        <w:r w:rsidRPr="009A28D4">
          <w:rPr>
            <w:rFonts w:ascii="Courier New" w:eastAsia="Times New Roman" w:hAnsi="Courier New" w:cs="Courier New"/>
            <w:color w:val="073A5E"/>
            <w:spacing w:val="2"/>
            <w:sz w:val="28"/>
            <w:u w:val="single"/>
          </w:rPr>
          <w:t>Законом</w:t>
        </w:r>
      </w:hyperlink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Республики Казахстан от 21 мая 2013 года "О данных о данных и их защите" тайну, содержащихся в информационных массивах.</w:t>
      </w:r>
    </w:p>
    <w:p w:rsidR="009A28D4" w:rsidRPr="009A28D4" w:rsidRDefault="009A28D4" w:rsidP="009A28D4">
      <w:pPr>
        <w:shd w:val="clear" w:color="auto" w:fill="FFFFFF"/>
        <w:spacing w:after="360" w:line="40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9A28D4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"____" _____________ 20____ г. __________ подпись</w:t>
      </w:r>
    </w:p>
    <w:p w:rsidR="00610019" w:rsidRDefault="00610019"/>
    <w:sectPr w:rsidR="0061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28D4"/>
    <w:rsid w:val="00610019"/>
    <w:rsid w:val="009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9A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2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080005191_" TargetMode="External"/><Relationship Id="rId13" Type="http://schemas.openxmlformats.org/officeDocument/2006/relationships/hyperlink" Target="https://adilet.zan.kz/rus/docs/V1500010348" TargetMode="External"/><Relationship Id="rId18" Type="http://schemas.openxmlformats.org/officeDocument/2006/relationships/hyperlink" Target="https://adilet.zan.kz/rus/docs/V1500010348" TargetMode="External"/><Relationship Id="rId26" Type="http://schemas.openxmlformats.org/officeDocument/2006/relationships/hyperlink" Target="https://adilet.zan.kz/rus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150001034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hyperlink" Target="https://adilet.zan.kz/rus/docs/V1500010348" TargetMode="External"/><Relationship Id="rId17" Type="http://schemas.openxmlformats.org/officeDocument/2006/relationships/hyperlink" Target="https://adilet.zan.kz/rus/docs/V1500010348" TargetMode="External"/><Relationship Id="rId25" Type="http://schemas.openxmlformats.org/officeDocument/2006/relationships/hyperlink" Target="https://adilet.zan.kz/rus/docs/Z1300000088" TargetMode="External"/><Relationship Id="rId33" Type="http://schemas.openxmlformats.org/officeDocument/2006/relationships/hyperlink" Target="https://adilet.zan.kz/rus/docs/Z1300000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500010348" TargetMode="External"/><Relationship Id="rId20" Type="http://schemas.openxmlformats.org/officeDocument/2006/relationships/hyperlink" Target="https://adilet.zan.kz/rus/docs/V1500010348" TargetMode="External"/><Relationship Id="rId29" Type="http://schemas.openxmlformats.org/officeDocument/2006/relationships/hyperlink" Target="https://adilet.zan.kz/rus/docs/V1500010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1500010348" TargetMode="External"/><Relationship Id="rId24" Type="http://schemas.openxmlformats.org/officeDocument/2006/relationships/hyperlink" Target="https://adilet.zan.kz/rus/docs/Z1300000088" TargetMode="External"/><Relationship Id="rId32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500010348" TargetMode="External"/><Relationship Id="rId23" Type="http://schemas.openxmlformats.org/officeDocument/2006/relationships/hyperlink" Target="https://adilet.zan.kz/rus/docs/V1500010348" TargetMode="External"/><Relationship Id="rId28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rus/docs/V1500010348" TargetMode="External"/><Relationship Id="rId19" Type="http://schemas.openxmlformats.org/officeDocument/2006/relationships/hyperlink" Target="https://adilet.zan.kz/rus/docs/V1500010348" TargetMode="External"/><Relationship Id="rId31" Type="http://schemas.openxmlformats.org/officeDocument/2006/relationships/hyperlink" Target="https://adilet.zan.kz/rus/docs/V1500010348" TargetMode="External"/><Relationship Id="rId4" Type="http://schemas.openxmlformats.org/officeDocument/2006/relationships/hyperlink" Target="https://adilet.zan.kz/rus/docs/V2100022950" TargetMode="External"/><Relationship Id="rId9" Type="http://schemas.openxmlformats.org/officeDocument/2006/relationships/hyperlink" Target="https://adilet.zan.kz/rus/docs/V1500010348" TargetMode="External"/><Relationship Id="rId14" Type="http://schemas.openxmlformats.org/officeDocument/2006/relationships/hyperlink" Target="https://adilet.zan.kz/rus/docs/V1500010348" TargetMode="External"/><Relationship Id="rId22" Type="http://schemas.openxmlformats.org/officeDocument/2006/relationships/hyperlink" Target="https://adilet.zan.kz/rus/docs/V1500010348" TargetMode="External"/><Relationship Id="rId27" Type="http://schemas.openxmlformats.org/officeDocument/2006/relationships/hyperlink" Target="https://adilet.zan.kz/rus/docs/Z1300000094" TargetMode="External"/><Relationship Id="rId30" Type="http://schemas.openxmlformats.org/officeDocument/2006/relationships/hyperlink" Target="https://adilet.zan.kz/rus/docs/V150001034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6125</Words>
  <Characters>34917</Characters>
  <Application>Microsoft Office Word</Application>
  <DocSecurity>0</DocSecurity>
  <Lines>290</Lines>
  <Paragraphs>81</Paragraphs>
  <ScaleCrop>false</ScaleCrop>
  <Company/>
  <LinksUpToDate>false</LinksUpToDate>
  <CharactersWithSpaces>40961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2023-01-05T14:21:00Z</dcterms:created>
  <dcterms:modified xsi:type="dcterms:W3CDTF">2023-01-05T14:22:00Z</dcterms:modified>
</cp:coreProperties>
</file>